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D248E1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97C3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B0474B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474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973D6">
        <w:rPr>
          <w:rFonts w:ascii="Times New Roman" w:hAnsi="Times New Roman" w:cs="Times New Roman"/>
          <w:b/>
          <w:sz w:val="28"/>
          <w:szCs w:val="28"/>
        </w:rPr>
        <w:t>03 октября</w:t>
      </w:r>
      <w:r w:rsidRPr="00B0474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DD729C">
        <w:rPr>
          <w:rFonts w:ascii="Times New Roman" w:hAnsi="Times New Roman" w:cs="Times New Roman"/>
          <w:b/>
          <w:sz w:val="28"/>
          <w:szCs w:val="28"/>
        </w:rPr>
        <w:t>23</w:t>
      </w:r>
      <w:r w:rsidRPr="00B04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74B" w:rsidRPr="00B0474B">
        <w:rPr>
          <w:rFonts w:ascii="Times New Roman" w:hAnsi="Times New Roman" w:cs="Times New Roman"/>
          <w:b/>
          <w:sz w:val="28"/>
          <w:szCs w:val="28"/>
        </w:rPr>
        <w:t>года</w:t>
      </w:r>
      <w:r w:rsidR="00DD729C">
        <w:rPr>
          <w:rFonts w:ascii="Times New Roman" w:hAnsi="Times New Roman" w:cs="Times New Roman"/>
          <w:b/>
          <w:sz w:val="28"/>
          <w:szCs w:val="28"/>
        </w:rPr>
        <w:tab/>
      </w:r>
      <w:r w:rsidR="00DD729C">
        <w:rPr>
          <w:rFonts w:ascii="Times New Roman" w:hAnsi="Times New Roman" w:cs="Times New Roman"/>
          <w:b/>
          <w:sz w:val="28"/>
          <w:szCs w:val="28"/>
        </w:rPr>
        <w:tab/>
      </w:r>
      <w:r w:rsidR="00DD729C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8973D6">
        <w:rPr>
          <w:rFonts w:ascii="Times New Roman" w:hAnsi="Times New Roman" w:cs="Times New Roman"/>
          <w:b/>
          <w:sz w:val="28"/>
          <w:szCs w:val="28"/>
        </w:rPr>
        <w:t>48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1510F0" w:rsidRDefault="00BC2A7E" w:rsidP="00A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0F0">
        <w:rPr>
          <w:rFonts w:ascii="Times New Roman" w:hAnsi="Times New Roman" w:cs="Times New Roman"/>
          <w:b/>
          <w:sz w:val="28"/>
          <w:szCs w:val="28"/>
        </w:rPr>
        <w:t>О внес</w:t>
      </w:r>
      <w:r w:rsidR="00014E49" w:rsidRPr="001510F0">
        <w:rPr>
          <w:rFonts w:ascii="Times New Roman" w:hAnsi="Times New Roman" w:cs="Times New Roman"/>
          <w:b/>
          <w:sz w:val="28"/>
          <w:szCs w:val="28"/>
        </w:rPr>
        <w:t xml:space="preserve">ении изменений и дополнений в </w:t>
      </w:r>
      <w:r w:rsidR="00956410">
        <w:rPr>
          <w:rFonts w:ascii="Times New Roman" w:hAnsi="Times New Roman" w:cs="Times New Roman"/>
          <w:b/>
          <w:sz w:val="28"/>
          <w:szCs w:val="28"/>
        </w:rPr>
        <w:t>административный</w:t>
      </w:r>
      <w:r w:rsidR="00AB2EDC" w:rsidRPr="001510F0">
        <w:rPr>
          <w:rFonts w:ascii="Times New Roman" w:hAnsi="Times New Roman" w:cs="Times New Roman"/>
          <w:b/>
          <w:sz w:val="28"/>
          <w:szCs w:val="28"/>
        </w:rPr>
        <w:t xml:space="preserve"> регламент </w:t>
      </w:r>
      <w:r w:rsidR="00956410" w:rsidRPr="008A0F5F">
        <w:rPr>
          <w:rFonts w:ascii="Times New Roman" w:hAnsi="Times New Roman"/>
          <w:b/>
          <w:sz w:val="28"/>
          <w:szCs w:val="28"/>
        </w:rPr>
        <w:t xml:space="preserve">по предоставлению муниципальной услуги по присвоению, присвоения, изменения и аннулирования адресов на территории Белоярского муниципального образования </w:t>
      </w:r>
      <w:proofErr w:type="spellStart"/>
      <w:r w:rsidR="00956410" w:rsidRPr="008A0F5F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="00956410" w:rsidRPr="008A0F5F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="00956410">
        <w:rPr>
          <w:rFonts w:ascii="Times New Roman" w:hAnsi="Times New Roman"/>
          <w:b/>
          <w:sz w:val="28"/>
          <w:szCs w:val="28"/>
        </w:rPr>
        <w:t xml:space="preserve"> </w:t>
      </w:r>
      <w:r w:rsidR="00956410" w:rsidRPr="008A0F5F">
        <w:rPr>
          <w:rFonts w:ascii="Times New Roman" w:hAnsi="Times New Roman"/>
          <w:b/>
          <w:sz w:val="28"/>
          <w:szCs w:val="28"/>
        </w:rPr>
        <w:t>Саратовской области</w:t>
      </w:r>
      <w:r w:rsidR="00956410">
        <w:rPr>
          <w:rFonts w:ascii="Times New Roman" w:hAnsi="Times New Roman"/>
          <w:b/>
          <w:sz w:val="28"/>
          <w:szCs w:val="28"/>
        </w:rPr>
        <w:t>, утвержденный Постановлением администрации Белоярского муниципального образования от 02 октября 2015г. №60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D248E1" w:rsidRDefault="002B3B0C" w:rsidP="00D248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Pr="001510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 w:rsidR="00AB2EDC" w:rsidRPr="001510F0">
        <w:rPr>
          <w:rFonts w:ascii="Times New Roman" w:hAnsi="Times New Roman" w:cs="Times New Roman"/>
          <w:sz w:val="28"/>
          <w:szCs w:val="28"/>
        </w:rPr>
        <w:t>от 27 июля 2010 г. № 210-ФЗ «Об организации предоставления государственных и муниципальных услуг»</w:t>
      </w:r>
      <w:r w:rsidR="00014E49" w:rsidRPr="001510F0">
        <w:rPr>
          <w:rFonts w:ascii="Times New Roman" w:hAnsi="Times New Roman" w:cs="Times New Roman"/>
          <w:sz w:val="28"/>
          <w:szCs w:val="28"/>
        </w:rPr>
        <w:t>,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84200" w:rsidRPr="00684200" w:rsidRDefault="00956410" w:rsidP="00684200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84200" w:rsidRPr="001510F0">
        <w:rPr>
          <w:rFonts w:ascii="Times New Roman" w:hAnsi="Times New Roman" w:cs="Times New Roman"/>
          <w:sz w:val="28"/>
          <w:szCs w:val="28"/>
        </w:rPr>
        <w:t xml:space="preserve">.Внести в административный регламент по предоставлению администрацией Белоярского муниципального образования </w:t>
      </w:r>
      <w:proofErr w:type="spellStart"/>
      <w:r w:rsidR="00684200" w:rsidRPr="001510F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684200" w:rsidRPr="001510F0">
        <w:rPr>
          <w:rFonts w:ascii="Times New Roman" w:hAnsi="Times New Roman" w:cs="Times New Roman"/>
          <w:sz w:val="28"/>
          <w:szCs w:val="28"/>
        </w:rPr>
        <w:t xml:space="preserve"> муниципального района муниципальной услуги </w:t>
      </w:r>
      <w:r w:rsidR="00684200" w:rsidRPr="00684200">
        <w:rPr>
          <w:rFonts w:ascii="Times New Roman" w:hAnsi="Times New Roman"/>
          <w:sz w:val="28"/>
          <w:szCs w:val="28"/>
        </w:rPr>
        <w:t xml:space="preserve">по присвоению, присвоения, изменения и аннулирования адресов на территории Белоярского муниципального образования </w:t>
      </w:r>
      <w:proofErr w:type="spellStart"/>
      <w:r w:rsidR="00684200" w:rsidRPr="00684200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684200" w:rsidRPr="00684200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</w:t>
      </w:r>
      <w:r w:rsidR="00684200" w:rsidRPr="001510F0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Белоярского муниципального</w:t>
      </w:r>
      <w:r w:rsidR="00684200">
        <w:rPr>
          <w:rFonts w:ascii="Times New Roman" w:hAnsi="Times New Roman" w:cs="Times New Roman"/>
          <w:sz w:val="28"/>
          <w:szCs w:val="28"/>
        </w:rPr>
        <w:t xml:space="preserve"> образования от 02.10.2015г. № 60</w:t>
      </w:r>
      <w:r w:rsidR="00684200" w:rsidRPr="001510F0">
        <w:rPr>
          <w:rFonts w:ascii="Times New Roman" w:hAnsi="Times New Roman" w:cs="Times New Roman"/>
          <w:sz w:val="28"/>
          <w:szCs w:val="28"/>
        </w:rPr>
        <w:t>,</w:t>
      </w:r>
      <w:r w:rsidR="00684200"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4200"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684200" w:rsidRPr="00DD729C" w:rsidRDefault="00956410" w:rsidP="00DD729C">
      <w:pPr>
        <w:pStyle w:val="ConsPlusNormal"/>
        <w:widowControl/>
        <w:ind w:left="426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D729C">
        <w:rPr>
          <w:rFonts w:ascii="Times New Roman" w:hAnsi="Times New Roman" w:cs="Times New Roman"/>
          <w:sz w:val="28"/>
          <w:szCs w:val="28"/>
        </w:rPr>
        <w:t>1</w:t>
      </w:r>
      <w:r w:rsidR="00684200" w:rsidRPr="00DD729C">
        <w:rPr>
          <w:rFonts w:ascii="Times New Roman" w:hAnsi="Times New Roman" w:cs="Times New Roman"/>
          <w:sz w:val="28"/>
          <w:szCs w:val="28"/>
        </w:rPr>
        <w:t xml:space="preserve">.1. </w:t>
      </w:r>
      <w:r w:rsidR="00530998">
        <w:rPr>
          <w:rFonts w:ascii="Times New Roman" w:hAnsi="Times New Roman" w:cs="Times New Roman"/>
          <w:sz w:val="28"/>
          <w:szCs w:val="28"/>
        </w:rPr>
        <w:t>Часть</w:t>
      </w:r>
      <w:r w:rsidR="00DD729C" w:rsidRPr="00DD729C">
        <w:rPr>
          <w:rFonts w:ascii="Times New Roman" w:hAnsi="Times New Roman" w:cs="Times New Roman"/>
          <w:sz w:val="28"/>
          <w:szCs w:val="28"/>
        </w:rPr>
        <w:t xml:space="preserve"> 2.</w:t>
      </w:r>
      <w:r w:rsidR="00684200" w:rsidRPr="00DD729C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DD729C" w:rsidRPr="00DD72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84200" w:rsidRPr="00DD729C">
        <w:rPr>
          <w:rFonts w:ascii="Times New Roman" w:hAnsi="Times New Roman" w:cs="Times New Roman"/>
          <w:sz w:val="28"/>
          <w:szCs w:val="28"/>
        </w:rPr>
        <w:t>. «</w:t>
      </w:r>
      <w:r w:rsidR="00DD729C" w:rsidRPr="00DD729C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r w:rsidR="00684200" w:rsidRPr="00DD729C">
        <w:rPr>
          <w:rFonts w:ascii="Times New Roman" w:hAnsi="Times New Roman"/>
          <w:b/>
          <w:bCs/>
          <w:kern w:val="36"/>
          <w:sz w:val="28"/>
          <w:szCs w:val="28"/>
        </w:rPr>
        <w:t xml:space="preserve">» </w:t>
      </w:r>
      <w:r w:rsidR="00097857">
        <w:rPr>
          <w:rFonts w:ascii="Times New Roman" w:hAnsi="Times New Roman"/>
          <w:bCs/>
          <w:kern w:val="36"/>
          <w:sz w:val="28"/>
          <w:szCs w:val="28"/>
        </w:rPr>
        <w:t>дополнить абзаца</w:t>
      </w:r>
      <w:r w:rsidR="00684200" w:rsidRPr="00DD729C">
        <w:rPr>
          <w:rFonts w:ascii="Times New Roman" w:hAnsi="Times New Roman"/>
          <w:bCs/>
          <w:kern w:val="36"/>
          <w:sz w:val="28"/>
          <w:szCs w:val="28"/>
        </w:rPr>
        <w:t>м</w:t>
      </w:r>
      <w:r w:rsidR="00097857">
        <w:rPr>
          <w:rFonts w:ascii="Times New Roman" w:hAnsi="Times New Roman"/>
          <w:bCs/>
          <w:kern w:val="36"/>
          <w:sz w:val="28"/>
          <w:szCs w:val="28"/>
        </w:rPr>
        <w:t>и</w:t>
      </w:r>
      <w:r w:rsidR="00684200" w:rsidRPr="00DD729C">
        <w:rPr>
          <w:rFonts w:ascii="Times New Roman" w:hAnsi="Times New Roman"/>
          <w:bCs/>
          <w:kern w:val="36"/>
          <w:sz w:val="28"/>
          <w:szCs w:val="28"/>
        </w:rPr>
        <w:t xml:space="preserve"> следующего содержания</w:t>
      </w:r>
      <w:r w:rsidR="00684200" w:rsidRPr="00DD729C">
        <w:rPr>
          <w:rFonts w:ascii="Times New Roman" w:hAnsi="Times New Roman" w:cs="Times New Roman"/>
          <w:sz w:val="28"/>
          <w:szCs w:val="28"/>
        </w:rPr>
        <w:t>:</w:t>
      </w:r>
    </w:p>
    <w:p w:rsidR="00956410" w:rsidRPr="00956410" w:rsidRDefault="00684200" w:rsidP="00763E66">
      <w:pPr>
        <w:pStyle w:val="a7"/>
        <w:spacing w:before="0" w:beforeAutospacing="0" w:after="0"/>
        <w:ind w:firstLine="426"/>
        <w:rPr>
          <w:rFonts w:cs="Arial"/>
          <w:color w:val="000000"/>
        </w:rPr>
      </w:pPr>
      <w:r w:rsidRPr="001510F0">
        <w:rPr>
          <w:sz w:val="28"/>
          <w:szCs w:val="28"/>
        </w:rPr>
        <w:t>«</w:t>
      </w:r>
      <w:r w:rsidR="00956410" w:rsidRPr="00956410">
        <w:rPr>
          <w:rFonts w:ascii="Times New Roman" w:hAnsi="Times New Roman"/>
          <w:color w:val="000000"/>
          <w:sz w:val="28"/>
          <w:szCs w:val="28"/>
        </w:rPr>
        <w:t>Право на личный прием в первоочередном порядке имеют:</w:t>
      </w:r>
    </w:p>
    <w:p w:rsidR="00956410" w:rsidRPr="00956410" w:rsidRDefault="00956410" w:rsidP="00763E6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1) ветераны и инвалиды Великой Отечественной войны;</w:t>
      </w:r>
    </w:p>
    <w:p w:rsidR="00956410" w:rsidRPr="00956410" w:rsidRDefault="00956410" w:rsidP="00763E6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2) ветераны и инвалиды боевых действий;</w:t>
      </w:r>
    </w:p>
    <w:p w:rsidR="00956410" w:rsidRPr="00956410" w:rsidRDefault="00530998" w:rsidP="00763E6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инвалиды I–III групп, семьи, имеющие детей-инвалидов, </w:t>
      </w:r>
      <w:r>
        <w:rPr>
          <w:rFonts w:ascii="Times New Roman" w:hAnsi="Times New Roman"/>
          <w:color w:val="000000"/>
          <w:sz w:val="28"/>
          <w:szCs w:val="28"/>
        </w:rPr>
        <w:t xml:space="preserve">дети – инвалиды и лица, сопровождающие таких детей, </w:t>
      </w: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законные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представители граждан, относящихся к указанным категориям;</w:t>
      </w:r>
    </w:p>
    <w:p w:rsidR="00956410" w:rsidRPr="00956410" w:rsidRDefault="00956410" w:rsidP="00763E6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4) беременные женщины;</w:t>
      </w:r>
    </w:p>
    <w:p w:rsidR="00956410" w:rsidRPr="00956410" w:rsidRDefault="00956410" w:rsidP="00763E6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5) граждане, пришедшие на личный прием с детьми в возрасте до</w:t>
      </w:r>
      <w:r w:rsidR="00763E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трех лет;</w:t>
      </w:r>
    </w:p>
    <w:p w:rsidR="00956410" w:rsidRPr="00956410" w:rsidRDefault="00956410" w:rsidP="00763E6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6) граждане, достигшие 70-летнего возраста;</w:t>
      </w:r>
    </w:p>
    <w:p w:rsidR="00956410" w:rsidRPr="00956410" w:rsidRDefault="00956410" w:rsidP="00763E6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7) иные категории граждан в соответствии с законодательством Российской Федерации и законодательством области.</w:t>
      </w:r>
    </w:p>
    <w:p w:rsidR="00956410" w:rsidRPr="00956410" w:rsidRDefault="00956410" w:rsidP="00956410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правом на первоочередной личный прием одновременно обладают несколько граждан, прием указанных граждан производится в порядке их явки.</w:t>
      </w:r>
    </w:p>
    <w:p w:rsidR="00684200" w:rsidRPr="00956410" w:rsidRDefault="00956410" w:rsidP="00956410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Обращения заявителей, содержащие сведения о возможности наступления аварий, катастроф, иных чрезвычайных ситуаций, угрозы жизни и вреда здоровью, подлежат безотлагательной регистрации должностным лицом</w:t>
      </w:r>
      <w:proofErr w:type="gramStart"/>
      <w:r w:rsidRPr="0095641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84200" w:rsidRPr="001510F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014E49" w:rsidRPr="001510F0" w:rsidRDefault="00956410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2A7E" w:rsidRPr="00713FAD">
        <w:rPr>
          <w:rFonts w:ascii="Times New Roman" w:hAnsi="Times New Roman" w:cs="Times New Roman"/>
          <w:sz w:val="28"/>
          <w:szCs w:val="28"/>
        </w:rPr>
        <w:t>.</w:t>
      </w:r>
      <w:r w:rsidR="00BC2A7E" w:rsidRPr="001510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7C39" w:rsidRPr="001510F0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 w:rsidRPr="001510F0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97C39" w:rsidRPr="001510F0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 w:rsidRPr="001510F0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 w:rsidRPr="001510F0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 w:rsidRPr="001510F0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 w:rsidRPr="001510F0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956410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4E49" w:rsidRPr="001510F0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C2A7E" w:rsidRPr="001510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  <w:r w:rsidR="00BC2A7E" w:rsidRPr="00FD4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A7E" w:rsidRPr="009544C4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="00A97C3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FC6611" w:rsidRPr="00A97C39" w:rsidRDefault="00A97C39" w:rsidP="00014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sectPr w:rsidR="00FC6611" w:rsidRPr="00A97C39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2AD0"/>
    <w:multiLevelType w:val="hybridMultilevel"/>
    <w:tmpl w:val="836099E8"/>
    <w:lvl w:ilvl="0" w:tplc="9BB8886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60"/>
        </w:tabs>
        <w:ind w:left="24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80"/>
        </w:tabs>
        <w:ind w:left="6780" w:hanging="360"/>
      </w:pPr>
    </w:lvl>
  </w:abstractNum>
  <w:abstractNum w:abstractNumId="1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01DD9"/>
    <w:rsid w:val="00014E49"/>
    <w:rsid w:val="0003730B"/>
    <w:rsid w:val="0009725A"/>
    <w:rsid w:val="00097857"/>
    <w:rsid w:val="00146D3C"/>
    <w:rsid w:val="001510F0"/>
    <w:rsid w:val="00157FA0"/>
    <w:rsid w:val="001603BD"/>
    <w:rsid w:val="00181097"/>
    <w:rsid w:val="00261F93"/>
    <w:rsid w:val="002B3B0C"/>
    <w:rsid w:val="00313C58"/>
    <w:rsid w:val="00331F6E"/>
    <w:rsid w:val="00431F5F"/>
    <w:rsid w:val="005033B5"/>
    <w:rsid w:val="00530998"/>
    <w:rsid w:val="005B0F80"/>
    <w:rsid w:val="005E6E76"/>
    <w:rsid w:val="005F55CE"/>
    <w:rsid w:val="00611D0B"/>
    <w:rsid w:val="0061472D"/>
    <w:rsid w:val="00653D48"/>
    <w:rsid w:val="00684200"/>
    <w:rsid w:val="00713FAD"/>
    <w:rsid w:val="00763E66"/>
    <w:rsid w:val="007F58A6"/>
    <w:rsid w:val="00840EC6"/>
    <w:rsid w:val="00855E02"/>
    <w:rsid w:val="008973D6"/>
    <w:rsid w:val="008D2AEF"/>
    <w:rsid w:val="008D3C43"/>
    <w:rsid w:val="00905630"/>
    <w:rsid w:val="00956410"/>
    <w:rsid w:val="009A1A38"/>
    <w:rsid w:val="009A4C6E"/>
    <w:rsid w:val="009B5211"/>
    <w:rsid w:val="009C554F"/>
    <w:rsid w:val="00A008C1"/>
    <w:rsid w:val="00A2355A"/>
    <w:rsid w:val="00A56E65"/>
    <w:rsid w:val="00A97C39"/>
    <w:rsid w:val="00AB2EDC"/>
    <w:rsid w:val="00AF472B"/>
    <w:rsid w:val="00B0474B"/>
    <w:rsid w:val="00B12D06"/>
    <w:rsid w:val="00B166D8"/>
    <w:rsid w:val="00BC2A7E"/>
    <w:rsid w:val="00C35244"/>
    <w:rsid w:val="00CC439B"/>
    <w:rsid w:val="00CE5B13"/>
    <w:rsid w:val="00D148F4"/>
    <w:rsid w:val="00D248E1"/>
    <w:rsid w:val="00DB6CAF"/>
    <w:rsid w:val="00DC53C8"/>
    <w:rsid w:val="00DD729C"/>
    <w:rsid w:val="00E40DC9"/>
    <w:rsid w:val="00E5399F"/>
    <w:rsid w:val="00F0145D"/>
    <w:rsid w:val="00F24FB3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DD7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2023-10-03T08:01:00Z</cp:lastPrinted>
  <dcterms:created xsi:type="dcterms:W3CDTF">2021-03-31T07:39:00Z</dcterms:created>
  <dcterms:modified xsi:type="dcterms:W3CDTF">2023-10-03T08:54:00Z</dcterms:modified>
</cp:coreProperties>
</file>